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188C74" w14:textId="4A2E3C0B" w:rsidR="0063225B" w:rsidRPr="00671ACE" w:rsidRDefault="00000000" w:rsidP="00671ACE">
      <w:pPr>
        <w:pStyle w:val="Titel"/>
        <w:rPr>
          <w:lang w:val="de-DE"/>
        </w:rPr>
      </w:pPr>
      <w:r w:rsidRPr="00671ACE">
        <w:rPr>
          <w:lang w:val="de-DE"/>
        </w:rPr>
        <w:t xml:space="preserve">Unternehmenskaufvertrag </w:t>
      </w:r>
    </w:p>
    <w:p w14:paraId="2D5A8CE3" w14:textId="77777777" w:rsidR="00671ACE" w:rsidRPr="00671ACE" w:rsidRDefault="00671ACE" w:rsidP="00671ACE">
      <w:pPr>
        <w:rPr>
          <w:lang w:val="de-DE"/>
        </w:rPr>
      </w:pPr>
      <w:r w:rsidRPr="00671ACE">
        <w:rPr>
          <w:i/>
          <w:iCs/>
          <w:lang w:val="de-DE"/>
        </w:rPr>
        <w:t>Diese Vertragsvorlage dient als Grundlage für den Verkauf von Unternehmensanteilen. Sie stellt jedoch keine abschließende rechtliche Beratung dar und sollte entsprechend durch qualifizierte juristische Prüfung angepasst werden.</w:t>
      </w:r>
    </w:p>
    <w:p w14:paraId="5EE4E4CE" w14:textId="6F499C74" w:rsidR="00671ACE" w:rsidRPr="00671ACE" w:rsidRDefault="00671ACE" w:rsidP="00671ACE">
      <w:pPr>
        <w:rPr>
          <w:b/>
          <w:bCs/>
          <w:lang w:val="de-DE"/>
        </w:rPr>
      </w:pPr>
      <w:r w:rsidRPr="00671ACE">
        <w:rPr>
          <w:b/>
          <w:bCs/>
          <w:lang w:val="de-DE"/>
        </w:rPr>
        <w:t>Kaufvertrag und Abtretung</w:t>
      </w:r>
    </w:p>
    <w:p w14:paraId="55B5BFFA" w14:textId="77777777" w:rsidR="00671ACE" w:rsidRPr="00671ACE" w:rsidRDefault="00671ACE" w:rsidP="00671ACE">
      <w:pPr>
        <w:rPr>
          <w:lang w:val="de-DE"/>
        </w:rPr>
      </w:pPr>
      <w:r w:rsidRPr="00671ACE">
        <w:rPr>
          <w:b/>
          <w:bCs/>
          <w:lang w:val="de-DE"/>
        </w:rPr>
        <w:t>§ 1 Vertragsgegenstand</w:t>
      </w:r>
    </w:p>
    <w:p w14:paraId="3892C74B" w14:textId="77777777" w:rsidR="00671ACE" w:rsidRPr="00671ACE" w:rsidRDefault="00671ACE" w:rsidP="00671ACE">
      <w:pPr>
        <w:numPr>
          <w:ilvl w:val="0"/>
          <w:numId w:val="10"/>
        </w:numPr>
        <w:rPr>
          <w:lang w:val="de-DE"/>
        </w:rPr>
      </w:pPr>
      <w:r w:rsidRPr="00671ACE">
        <w:rPr>
          <w:lang w:val="de-DE"/>
        </w:rPr>
        <w:t>Der Verkäufer ist zu _____ % an der _____ GmbH beteiligt.</w:t>
      </w:r>
    </w:p>
    <w:p w14:paraId="71F44A2E" w14:textId="77777777" w:rsidR="00671ACE" w:rsidRPr="00671ACE" w:rsidRDefault="00671ACE" w:rsidP="00671ACE">
      <w:pPr>
        <w:numPr>
          <w:ilvl w:val="0"/>
          <w:numId w:val="10"/>
        </w:numPr>
        <w:rPr>
          <w:lang w:val="de-DE"/>
        </w:rPr>
      </w:pPr>
      <w:r w:rsidRPr="00671ACE">
        <w:rPr>
          <w:lang w:val="de-DE"/>
        </w:rPr>
        <w:t>Nach § _____ des Gesellschaftsvertrages der GmbH ist die Abtretung dieses Gesellschaftsanteils mit Zustimmung sämtlicher Mitgesellschafter zulässig. Die Mitgesellschafter haben der Übertragung des Anteils gemäß Beschluss vom _____ einstimmig zugestimmt. Der Beschluss ist diesem Vertrag als Anlage 1 beigefügt.</w:t>
      </w:r>
    </w:p>
    <w:p w14:paraId="43CEC0EB" w14:textId="77777777" w:rsidR="00671ACE" w:rsidRPr="00671ACE" w:rsidRDefault="00671ACE" w:rsidP="00671ACE">
      <w:pPr>
        <w:rPr>
          <w:lang w:val="de-DE"/>
        </w:rPr>
      </w:pPr>
      <w:r w:rsidRPr="00671ACE">
        <w:rPr>
          <w:b/>
          <w:bCs/>
          <w:lang w:val="de-DE"/>
        </w:rPr>
        <w:t>oder alternativ</w:t>
      </w:r>
    </w:p>
    <w:p w14:paraId="6DCBDB19" w14:textId="77777777" w:rsidR="00671ACE" w:rsidRPr="00671ACE" w:rsidRDefault="00671ACE" w:rsidP="00671ACE">
      <w:pPr>
        <w:rPr>
          <w:lang w:val="de-DE"/>
        </w:rPr>
      </w:pPr>
      <w:r w:rsidRPr="00671ACE">
        <w:rPr>
          <w:lang w:val="de-DE"/>
        </w:rPr>
        <w:t>Die Übertragung dieses Anteils ist ohne Zustimmung der Mitgesellschafter zulässig.</w:t>
      </w:r>
    </w:p>
    <w:p w14:paraId="40A14538" w14:textId="77777777" w:rsidR="00671ACE" w:rsidRPr="00671ACE" w:rsidRDefault="00671ACE" w:rsidP="00671ACE">
      <w:pPr>
        <w:rPr>
          <w:lang w:val="de-DE"/>
        </w:rPr>
      </w:pPr>
      <w:r w:rsidRPr="00671ACE">
        <w:rPr>
          <w:b/>
          <w:bCs/>
          <w:lang w:val="de-DE"/>
        </w:rPr>
        <w:t>oder alternativ</w:t>
      </w:r>
    </w:p>
    <w:p w14:paraId="05E947D8" w14:textId="77777777" w:rsidR="00671ACE" w:rsidRPr="00671ACE" w:rsidRDefault="00671ACE" w:rsidP="00671ACE">
      <w:pPr>
        <w:rPr>
          <w:lang w:val="de-DE"/>
        </w:rPr>
      </w:pPr>
      <w:r w:rsidRPr="00671ACE">
        <w:rPr>
          <w:lang w:val="de-DE"/>
        </w:rPr>
        <w:t xml:space="preserve">Die Abtretung dieses Gesellschaftsanteils ist gemäß § _____ des Gesellschaftsvertrages vom _____ auf Basis eines Beschlusses der übrigen Gesellschafter, der mit einfacher Mehrheit gefasst wurde, zulässig. Mit Beschluss vom _____ </w:t>
      </w:r>
      <w:proofErr w:type="spellStart"/>
      <w:r w:rsidRPr="00671ACE">
        <w:rPr>
          <w:lang w:val="de-DE"/>
        </w:rPr>
        <w:t>haben</w:t>
      </w:r>
      <w:proofErr w:type="spellEnd"/>
      <w:r w:rsidRPr="00671ACE">
        <w:rPr>
          <w:lang w:val="de-DE"/>
        </w:rPr>
        <w:t xml:space="preserve"> die Gesellschafter mit der erforderlichen Mehrheit zugestimmt. Der Beschluss ist diesem Vertrag als Anlage beigefügt.</w:t>
      </w:r>
    </w:p>
    <w:p w14:paraId="6175DC6B" w14:textId="77777777" w:rsidR="00671ACE" w:rsidRPr="00671ACE" w:rsidRDefault="00671ACE" w:rsidP="00671ACE">
      <w:pPr>
        <w:rPr>
          <w:lang w:val="de-DE"/>
        </w:rPr>
      </w:pPr>
      <w:r w:rsidRPr="00671ACE">
        <w:rPr>
          <w:b/>
          <w:bCs/>
          <w:lang w:val="de-DE"/>
        </w:rPr>
        <w:t>§ 2 Übertragung und Erfüllung</w:t>
      </w:r>
    </w:p>
    <w:p w14:paraId="0195E27F" w14:textId="77777777" w:rsidR="00671ACE" w:rsidRPr="00671ACE" w:rsidRDefault="00671ACE" w:rsidP="00671ACE">
      <w:pPr>
        <w:rPr>
          <w:lang w:val="de-DE"/>
        </w:rPr>
      </w:pPr>
      <w:r w:rsidRPr="00671ACE">
        <w:rPr>
          <w:lang w:val="de-DE"/>
        </w:rPr>
        <w:t>Der Verkäufer überträgt hiermit im Wege der Abtretung mit dinglicher Wirkung ab dem Stichtag seinen in § 1 genannten Anteil an der _____ GmbH mit Gewinnbezugsrecht für den Zeitraum vom _____ bis _____ auf den Käufer, der diese Abtretung annimmt.</w:t>
      </w:r>
    </w:p>
    <w:p w14:paraId="6E1ECBA5" w14:textId="77777777" w:rsidR="00671ACE" w:rsidRPr="00671ACE" w:rsidRDefault="00671ACE" w:rsidP="00671ACE">
      <w:pPr>
        <w:rPr>
          <w:lang w:val="de-DE"/>
        </w:rPr>
      </w:pPr>
      <w:r w:rsidRPr="00671ACE">
        <w:rPr>
          <w:b/>
          <w:bCs/>
          <w:lang w:val="de-DE"/>
        </w:rPr>
        <w:t>§ 3 Stichtag</w:t>
      </w:r>
    </w:p>
    <w:p w14:paraId="2E776AE9" w14:textId="77777777" w:rsidR="00671ACE" w:rsidRPr="00671ACE" w:rsidRDefault="00671ACE" w:rsidP="00671ACE">
      <w:pPr>
        <w:rPr>
          <w:lang w:val="de-DE"/>
        </w:rPr>
      </w:pPr>
      <w:r w:rsidRPr="00671ACE">
        <w:rPr>
          <w:lang w:val="de-DE"/>
        </w:rPr>
        <w:t>Als Stichtag vereinbaren die Parteien den _____, _____ Uhr.</w:t>
      </w:r>
    </w:p>
    <w:p w14:paraId="364D3626" w14:textId="77777777" w:rsidR="00671ACE" w:rsidRPr="00671ACE" w:rsidRDefault="00671ACE" w:rsidP="00671ACE">
      <w:pPr>
        <w:rPr>
          <w:lang w:val="de-DE"/>
        </w:rPr>
      </w:pPr>
      <w:r w:rsidRPr="00671ACE">
        <w:rPr>
          <w:b/>
          <w:bCs/>
          <w:lang w:val="de-DE"/>
        </w:rPr>
        <w:t>§ 4 Kaufpreis</w:t>
      </w:r>
    </w:p>
    <w:p w14:paraId="4B2330E9" w14:textId="77777777" w:rsidR="00671ACE" w:rsidRDefault="00671ACE" w:rsidP="00671ACE">
      <w:pPr>
        <w:numPr>
          <w:ilvl w:val="0"/>
          <w:numId w:val="11"/>
        </w:numPr>
        <w:rPr>
          <w:lang w:val="de-DE"/>
        </w:rPr>
      </w:pPr>
      <w:r w:rsidRPr="00671ACE">
        <w:rPr>
          <w:lang w:val="de-DE"/>
        </w:rPr>
        <w:t>Der Käufer verpflichtet sich, dem Verkäufer für dessen Anteil einen Kaufpreis in Höhe von _____ EUR zu zahlen. Der Kaufpreis ist am Stichtag fällig.</w:t>
      </w:r>
    </w:p>
    <w:p w14:paraId="131B66BC" w14:textId="77777777" w:rsidR="00671ACE" w:rsidRPr="00671ACE" w:rsidRDefault="00671ACE" w:rsidP="00671ACE">
      <w:pPr>
        <w:ind w:left="720"/>
        <w:rPr>
          <w:lang w:val="de-DE"/>
        </w:rPr>
      </w:pPr>
    </w:p>
    <w:p w14:paraId="20184412" w14:textId="77777777" w:rsidR="00671ACE" w:rsidRPr="00671ACE" w:rsidRDefault="00671ACE" w:rsidP="00671ACE">
      <w:pPr>
        <w:rPr>
          <w:lang w:val="de-DE"/>
        </w:rPr>
      </w:pPr>
      <w:r w:rsidRPr="00671ACE">
        <w:rPr>
          <w:b/>
          <w:bCs/>
          <w:lang w:val="de-DE"/>
        </w:rPr>
        <w:t>oder alternativ</w:t>
      </w:r>
    </w:p>
    <w:p w14:paraId="5DF82FD1" w14:textId="77777777" w:rsidR="00671ACE" w:rsidRPr="00671ACE" w:rsidRDefault="00671ACE" w:rsidP="00671ACE">
      <w:pPr>
        <w:rPr>
          <w:lang w:val="de-DE"/>
        </w:rPr>
      </w:pPr>
      <w:r w:rsidRPr="00671ACE">
        <w:rPr>
          <w:lang w:val="de-DE"/>
        </w:rPr>
        <w:lastRenderedPageBreak/>
        <w:t>Als Kaufpreis verpflichtet sich der Käufer, eine Leibrente in Höhe von monatlich ________ EUR an den Verkäufer bzw. nach dessen Tod an dessen Ehegattin zu zahlen. Die Leibrente ist jeweils bis zum dritten Werktag eines Monats im Voraus fällig.</w:t>
      </w:r>
    </w:p>
    <w:p w14:paraId="154F577E" w14:textId="77777777" w:rsidR="00671ACE" w:rsidRPr="00671ACE" w:rsidRDefault="00671ACE" w:rsidP="00671ACE">
      <w:pPr>
        <w:rPr>
          <w:lang w:val="de-DE"/>
        </w:rPr>
      </w:pPr>
      <w:r w:rsidRPr="00671ACE">
        <w:rPr>
          <w:b/>
          <w:bCs/>
          <w:lang w:val="de-DE"/>
        </w:rPr>
        <w:t>oder alternativ</w:t>
      </w:r>
    </w:p>
    <w:p w14:paraId="1FDC4C33" w14:textId="77777777" w:rsidR="00671ACE" w:rsidRPr="00671ACE" w:rsidRDefault="00671ACE" w:rsidP="00671ACE">
      <w:pPr>
        <w:rPr>
          <w:lang w:val="de-DE"/>
        </w:rPr>
      </w:pPr>
      <w:r w:rsidRPr="00671ACE">
        <w:rPr>
          <w:lang w:val="de-DE"/>
        </w:rPr>
        <w:t>Der Kaufpreis ist in _____ gleichen monatlichen Raten zu je _____ EUR zu entrichten. Die Ratenzahlungen sind jeweils zum 1. eines Monats fällig, erstmals am _____.</w:t>
      </w:r>
    </w:p>
    <w:p w14:paraId="616408AE" w14:textId="77777777" w:rsidR="00671ACE" w:rsidRPr="00671ACE" w:rsidRDefault="00671ACE" w:rsidP="00671ACE">
      <w:pPr>
        <w:numPr>
          <w:ilvl w:val="0"/>
          <w:numId w:val="11"/>
        </w:numPr>
        <w:rPr>
          <w:lang w:val="de-DE"/>
        </w:rPr>
      </w:pPr>
      <w:r w:rsidRPr="00671ACE">
        <w:rPr>
          <w:lang w:val="de-DE"/>
        </w:rPr>
        <w:t>Bei der Ermittlung des Kaufpreises sind die Parteien davon ausgegangen, dass das Kapital der GmbH zum Stichtag _____ EUR beträgt.</w:t>
      </w:r>
    </w:p>
    <w:p w14:paraId="55ADF857" w14:textId="77777777" w:rsidR="00671ACE" w:rsidRPr="00671ACE" w:rsidRDefault="00671ACE" w:rsidP="00671ACE">
      <w:pPr>
        <w:rPr>
          <w:lang w:val="de-DE"/>
        </w:rPr>
      </w:pPr>
      <w:r w:rsidRPr="00671ACE">
        <w:rPr>
          <w:b/>
          <w:bCs/>
          <w:lang w:val="de-DE"/>
        </w:rPr>
        <w:t>oder alternativ</w:t>
      </w:r>
    </w:p>
    <w:p w14:paraId="0E1D087C" w14:textId="77777777" w:rsidR="00671ACE" w:rsidRPr="00671ACE" w:rsidRDefault="00671ACE" w:rsidP="00671ACE">
      <w:pPr>
        <w:rPr>
          <w:lang w:val="de-DE"/>
        </w:rPr>
      </w:pPr>
      <w:r w:rsidRPr="00671ACE">
        <w:rPr>
          <w:lang w:val="de-DE"/>
        </w:rPr>
        <w:t>Der Kaufpreis beruht darauf, dass das in der Anlage ausgewiesene Vermögen der Gesellschaft einen Wert von _____ EUR hat. Sollte der tatsächliche Wert hiervon um mehr als _____ % abweichen, erfolgt eine Anpassung des Kaufpreises entsprechend.</w:t>
      </w:r>
    </w:p>
    <w:p w14:paraId="0ADB3F96" w14:textId="77777777" w:rsidR="00671ACE" w:rsidRPr="00671ACE" w:rsidRDefault="00671ACE" w:rsidP="00671ACE">
      <w:pPr>
        <w:rPr>
          <w:lang w:val="de-DE"/>
        </w:rPr>
      </w:pPr>
      <w:r w:rsidRPr="00671ACE">
        <w:rPr>
          <w:b/>
          <w:bCs/>
          <w:lang w:val="de-DE"/>
        </w:rPr>
        <w:t>§ 5 Jahresabschluss per Stichtag</w:t>
      </w:r>
    </w:p>
    <w:p w14:paraId="18231C5C" w14:textId="77777777" w:rsidR="00671ACE" w:rsidRPr="00671ACE" w:rsidRDefault="00671ACE" w:rsidP="00671ACE">
      <w:pPr>
        <w:numPr>
          <w:ilvl w:val="0"/>
          <w:numId w:val="12"/>
        </w:numPr>
        <w:rPr>
          <w:lang w:val="de-DE"/>
        </w:rPr>
      </w:pPr>
      <w:r w:rsidRPr="00671ACE">
        <w:rPr>
          <w:lang w:val="de-DE"/>
        </w:rPr>
        <w:t>Der Verkäufer verpflichtet sich, nach Abschluss dieses Vertrags den Jahresabschluss für die Gesellschaft per Stichtag zu beauftragen und innerhalb von _____ Monaten vorzulegen.</w:t>
      </w:r>
    </w:p>
    <w:p w14:paraId="1603B81C" w14:textId="77777777" w:rsidR="00671ACE" w:rsidRPr="00671ACE" w:rsidRDefault="00671ACE" w:rsidP="00671ACE">
      <w:pPr>
        <w:numPr>
          <w:ilvl w:val="0"/>
          <w:numId w:val="12"/>
        </w:numPr>
        <w:rPr>
          <w:lang w:val="de-DE"/>
        </w:rPr>
      </w:pPr>
      <w:r w:rsidRPr="00671ACE">
        <w:rPr>
          <w:lang w:val="de-DE"/>
        </w:rPr>
        <w:t>Der Jahresabschluss ist nach den geltenden Grundsätzen ordnungsgemäßer Buchführung zu erstellen und von einem Wirtschaftsprüfer testieren zu lassen. Die Kosten hierfür trägt der Käufer.</w:t>
      </w:r>
    </w:p>
    <w:p w14:paraId="27BAD6FA" w14:textId="77777777" w:rsidR="00671ACE" w:rsidRPr="00671ACE" w:rsidRDefault="00671ACE" w:rsidP="00671ACE">
      <w:pPr>
        <w:rPr>
          <w:lang w:val="de-DE"/>
        </w:rPr>
      </w:pPr>
      <w:r w:rsidRPr="00671ACE">
        <w:rPr>
          <w:b/>
          <w:bCs/>
          <w:lang w:val="de-DE"/>
        </w:rPr>
        <w:t>§ 6 Gewinn- und Verlustabgrenzung</w:t>
      </w:r>
    </w:p>
    <w:p w14:paraId="45D5EF44" w14:textId="77777777" w:rsidR="00671ACE" w:rsidRPr="00671ACE" w:rsidRDefault="00671ACE" w:rsidP="00671ACE">
      <w:pPr>
        <w:numPr>
          <w:ilvl w:val="0"/>
          <w:numId w:val="13"/>
        </w:numPr>
        <w:rPr>
          <w:lang w:val="de-DE"/>
        </w:rPr>
      </w:pPr>
      <w:r w:rsidRPr="00671ACE">
        <w:rPr>
          <w:lang w:val="de-DE"/>
        </w:rPr>
        <w:t>Der Gewinnanteil, der per Stichtag auf den Verkäufer entfällt, steht ihm zu.</w:t>
      </w:r>
    </w:p>
    <w:p w14:paraId="3B48D141" w14:textId="77777777" w:rsidR="00671ACE" w:rsidRPr="00671ACE" w:rsidRDefault="00671ACE" w:rsidP="00671ACE">
      <w:pPr>
        <w:numPr>
          <w:ilvl w:val="0"/>
          <w:numId w:val="13"/>
        </w:numPr>
        <w:rPr>
          <w:lang w:val="de-DE"/>
        </w:rPr>
      </w:pPr>
      <w:r w:rsidRPr="00671ACE">
        <w:rPr>
          <w:lang w:val="de-DE"/>
        </w:rPr>
        <w:t>Der Käufer verpflichtet sich, den dem Verkäufer zustehenden Gewinnanteil innerhalb von drei Monaten nach dem Stichtag an diesen auszuzahlen.</w:t>
      </w:r>
    </w:p>
    <w:p w14:paraId="73908460" w14:textId="77777777" w:rsidR="00671ACE" w:rsidRPr="00671ACE" w:rsidRDefault="00671ACE" w:rsidP="00671ACE">
      <w:pPr>
        <w:rPr>
          <w:lang w:val="de-DE"/>
        </w:rPr>
      </w:pPr>
      <w:r w:rsidRPr="00671ACE">
        <w:rPr>
          <w:b/>
          <w:bCs/>
          <w:lang w:val="de-DE"/>
        </w:rPr>
        <w:t>§ 7 Dauerschuldverhältnisse</w:t>
      </w:r>
    </w:p>
    <w:p w14:paraId="0A3347F2" w14:textId="77777777" w:rsidR="00671ACE" w:rsidRPr="00671ACE" w:rsidRDefault="00671ACE" w:rsidP="00671ACE">
      <w:pPr>
        <w:rPr>
          <w:lang w:val="de-DE"/>
        </w:rPr>
      </w:pPr>
      <w:r w:rsidRPr="00671ACE">
        <w:rPr>
          <w:lang w:val="de-DE"/>
        </w:rPr>
        <w:t>Die Gesellschaft ist aus den in der Anlage 2 genannten Verträgen verpflichtet. Der Verkäufer versichert, dass die übernommenen Dauerschuldverhältnisse keine Verpflichtungen enthalten, die das Geschäft negativ beeinflussen könnten.</w:t>
      </w:r>
    </w:p>
    <w:p w14:paraId="6C5BC622" w14:textId="77777777" w:rsidR="00671ACE" w:rsidRPr="00671ACE" w:rsidRDefault="00671ACE" w:rsidP="00671ACE">
      <w:pPr>
        <w:rPr>
          <w:lang w:val="de-DE"/>
        </w:rPr>
      </w:pPr>
      <w:r w:rsidRPr="00671ACE">
        <w:rPr>
          <w:b/>
          <w:bCs/>
          <w:lang w:val="de-DE"/>
        </w:rPr>
        <w:t>§ 8 Arbeitsverhältnisse</w:t>
      </w:r>
    </w:p>
    <w:p w14:paraId="17CD0189" w14:textId="77777777" w:rsidR="00671ACE" w:rsidRPr="00671ACE" w:rsidRDefault="00671ACE" w:rsidP="00671ACE">
      <w:pPr>
        <w:numPr>
          <w:ilvl w:val="0"/>
          <w:numId w:val="14"/>
        </w:numPr>
        <w:rPr>
          <w:lang w:val="de-DE"/>
        </w:rPr>
      </w:pPr>
      <w:r w:rsidRPr="00671ACE">
        <w:rPr>
          <w:lang w:val="de-DE"/>
        </w:rPr>
        <w:t>Die Gesellschaft beschäftigt die in der Anlage 4 aufgelisteten Mitarbeiter. Diese Anlage gibt Auskunft über die derzeitigen Arbeitsverträge, das Geburts- und Eintrittsdatum der Mitarbeiter sowie das aktuelle monatliche Bruttoentgelt.</w:t>
      </w:r>
    </w:p>
    <w:p w14:paraId="2EC0AFED" w14:textId="77777777" w:rsidR="00671ACE" w:rsidRPr="00671ACE" w:rsidRDefault="00671ACE" w:rsidP="00671ACE">
      <w:pPr>
        <w:rPr>
          <w:lang w:val="de-DE"/>
        </w:rPr>
      </w:pPr>
      <w:r w:rsidRPr="00671ACE">
        <w:rPr>
          <w:b/>
          <w:bCs/>
          <w:lang w:val="de-DE"/>
        </w:rPr>
        <w:t>§ 9 Laufende Rechtsstreitigkeiten</w:t>
      </w:r>
    </w:p>
    <w:p w14:paraId="3129D1B1" w14:textId="77777777" w:rsidR="00671ACE" w:rsidRPr="00671ACE" w:rsidRDefault="00671ACE" w:rsidP="00671ACE">
      <w:pPr>
        <w:rPr>
          <w:lang w:val="de-DE"/>
        </w:rPr>
      </w:pPr>
      <w:r w:rsidRPr="00671ACE">
        <w:rPr>
          <w:lang w:val="de-DE"/>
        </w:rPr>
        <w:t>Die Gesellschaft ist gegenwärtig in keine Rechtsstreitigkeiten verwickelt, die negative Folgen für den Geschäftsbetrieb haben könnten.</w:t>
      </w:r>
    </w:p>
    <w:p w14:paraId="2C5E4ECA" w14:textId="77777777" w:rsidR="00671ACE" w:rsidRPr="00671ACE" w:rsidRDefault="00671ACE" w:rsidP="00671ACE">
      <w:pPr>
        <w:rPr>
          <w:lang w:val="de-DE"/>
        </w:rPr>
      </w:pPr>
      <w:r w:rsidRPr="00671ACE">
        <w:rPr>
          <w:b/>
          <w:bCs/>
          <w:lang w:val="de-DE"/>
        </w:rPr>
        <w:t>§ 10 Zusicherungen des Verkäufers</w:t>
      </w:r>
    </w:p>
    <w:p w14:paraId="39016CE8" w14:textId="77777777" w:rsidR="00671ACE" w:rsidRPr="00671ACE" w:rsidRDefault="00671ACE" w:rsidP="00671ACE">
      <w:pPr>
        <w:numPr>
          <w:ilvl w:val="0"/>
          <w:numId w:val="15"/>
        </w:numPr>
        <w:rPr>
          <w:lang w:val="de-DE"/>
        </w:rPr>
      </w:pPr>
      <w:r w:rsidRPr="00671ACE">
        <w:rPr>
          <w:lang w:val="de-DE"/>
        </w:rPr>
        <w:t>Der Verkäufer versichert, dass hinsichtlich des verkauften Anteils keine Vor- oder Ankaufsrechte Dritter bestehen.</w:t>
      </w:r>
    </w:p>
    <w:p w14:paraId="06BBCBBD" w14:textId="77777777" w:rsidR="00671ACE" w:rsidRPr="00671ACE" w:rsidRDefault="00671ACE" w:rsidP="00671ACE">
      <w:pPr>
        <w:numPr>
          <w:ilvl w:val="0"/>
          <w:numId w:val="15"/>
        </w:numPr>
        <w:rPr>
          <w:lang w:val="de-DE"/>
        </w:rPr>
      </w:pPr>
      <w:r w:rsidRPr="00671ACE">
        <w:rPr>
          <w:lang w:val="de-DE"/>
        </w:rPr>
        <w:t>Der Verkäufer garantiert, dass die Einlagen vollständig erbracht wurden und die Gesellschaft alle erforderlichen behördlichen Genehmigungen hat.</w:t>
      </w:r>
    </w:p>
    <w:p w14:paraId="6D83C1C3" w14:textId="77777777" w:rsidR="00671ACE" w:rsidRPr="00671ACE" w:rsidRDefault="00671ACE" w:rsidP="00671ACE">
      <w:pPr>
        <w:rPr>
          <w:lang w:val="de-DE"/>
        </w:rPr>
      </w:pPr>
      <w:r w:rsidRPr="00671ACE">
        <w:rPr>
          <w:b/>
          <w:bCs/>
          <w:lang w:val="de-DE"/>
        </w:rPr>
        <w:t>§ 11 Nichterfüllung der vertraglichen Zusicherungen</w:t>
      </w:r>
    </w:p>
    <w:p w14:paraId="72AD4734" w14:textId="77777777" w:rsidR="00671ACE" w:rsidRPr="00671ACE" w:rsidRDefault="00671ACE" w:rsidP="00671ACE">
      <w:pPr>
        <w:rPr>
          <w:lang w:val="de-DE"/>
        </w:rPr>
      </w:pPr>
      <w:r w:rsidRPr="00671ACE">
        <w:rPr>
          <w:lang w:val="de-DE"/>
        </w:rPr>
        <w:t>Sollte sich herausstellen, dass eine der Zusicherungen des Verkäufers unzutreffend ist, hat dieser den entstandenen Schaden zu ersetzen.</w:t>
      </w:r>
    </w:p>
    <w:p w14:paraId="7C918F59" w14:textId="77777777" w:rsidR="00671ACE" w:rsidRPr="00671ACE" w:rsidRDefault="00671ACE" w:rsidP="00671ACE">
      <w:pPr>
        <w:rPr>
          <w:lang w:val="de-DE"/>
        </w:rPr>
      </w:pPr>
      <w:r w:rsidRPr="00671ACE">
        <w:rPr>
          <w:b/>
          <w:bCs/>
          <w:lang w:val="de-DE"/>
        </w:rPr>
        <w:t>§ 12 Übergabe des Betriebs</w:t>
      </w:r>
    </w:p>
    <w:p w14:paraId="7735341A" w14:textId="77777777" w:rsidR="00671ACE" w:rsidRPr="00671ACE" w:rsidRDefault="00671ACE" w:rsidP="00671ACE">
      <w:pPr>
        <w:rPr>
          <w:lang w:val="de-DE"/>
        </w:rPr>
      </w:pPr>
      <w:r w:rsidRPr="00671ACE">
        <w:rPr>
          <w:lang w:val="de-DE"/>
        </w:rPr>
        <w:t>Der Verkäufer verpflichtet sich, die Geschäfte der Gesellschaft bis zum Stichtag ordnungsgemäß zu führen und dem Käufer ab dem _____ Einsicht in den Geschäftsbetrieb zu gewähren.</w:t>
      </w:r>
    </w:p>
    <w:p w14:paraId="4F1CC381" w14:textId="77777777" w:rsidR="00671ACE" w:rsidRPr="00671ACE" w:rsidRDefault="00671ACE" w:rsidP="00671ACE">
      <w:pPr>
        <w:rPr>
          <w:lang w:val="de-DE"/>
        </w:rPr>
      </w:pPr>
      <w:r w:rsidRPr="00671ACE">
        <w:rPr>
          <w:b/>
          <w:bCs/>
          <w:lang w:val="de-DE"/>
        </w:rPr>
        <w:t>§ 13 Wettbewerbsverbot</w:t>
      </w:r>
    </w:p>
    <w:p w14:paraId="1D8501A9" w14:textId="77777777" w:rsidR="00671ACE" w:rsidRPr="00671ACE" w:rsidRDefault="00671ACE" w:rsidP="00671ACE">
      <w:pPr>
        <w:numPr>
          <w:ilvl w:val="0"/>
          <w:numId w:val="16"/>
        </w:numPr>
        <w:rPr>
          <w:lang w:val="de-DE"/>
        </w:rPr>
      </w:pPr>
      <w:r w:rsidRPr="00671ACE">
        <w:rPr>
          <w:lang w:val="de-DE"/>
        </w:rPr>
        <w:t>Der Verkäufer verpflichtet sich, für die Dauer von _____ Jahren nach dem Stichtag in einem Umkreis von _____ km keinen Wettbewerb zur Gesellschaft zu betreiben.</w:t>
      </w:r>
    </w:p>
    <w:p w14:paraId="129D630D" w14:textId="77777777" w:rsidR="00671ACE" w:rsidRPr="00671ACE" w:rsidRDefault="00671ACE" w:rsidP="00671ACE">
      <w:pPr>
        <w:numPr>
          <w:ilvl w:val="0"/>
          <w:numId w:val="16"/>
        </w:numPr>
        <w:rPr>
          <w:lang w:val="de-DE"/>
        </w:rPr>
      </w:pPr>
      <w:r w:rsidRPr="00671ACE">
        <w:rPr>
          <w:lang w:val="de-DE"/>
        </w:rPr>
        <w:t>Bei Zuwiderhandlung gegen das Wettbewerbsverbot ist eine Vertragsstrafe in Höhe von 50.000 EUR zu zahlen.</w:t>
      </w:r>
    </w:p>
    <w:p w14:paraId="3AED951B" w14:textId="77777777" w:rsidR="00671ACE" w:rsidRPr="00671ACE" w:rsidRDefault="00671ACE" w:rsidP="00671ACE">
      <w:pPr>
        <w:rPr>
          <w:lang w:val="de-DE"/>
        </w:rPr>
      </w:pPr>
      <w:r w:rsidRPr="00671ACE">
        <w:rPr>
          <w:b/>
          <w:bCs/>
          <w:lang w:val="de-DE"/>
        </w:rPr>
        <w:t>§ 14 Schlussbestimmungen</w:t>
      </w:r>
    </w:p>
    <w:p w14:paraId="477E0D2B" w14:textId="77777777" w:rsidR="00671ACE" w:rsidRPr="00671ACE" w:rsidRDefault="00671ACE" w:rsidP="00671ACE">
      <w:pPr>
        <w:numPr>
          <w:ilvl w:val="0"/>
          <w:numId w:val="17"/>
        </w:numPr>
        <w:rPr>
          <w:lang w:val="de-DE"/>
        </w:rPr>
      </w:pPr>
      <w:r w:rsidRPr="00671ACE">
        <w:rPr>
          <w:lang w:val="de-DE"/>
        </w:rPr>
        <w:t>Sollte eine Bestimmung dieses Vertrags unwirksam sein, bleiben die übrigen Bestimmungen unberührt. Die unwirksame Bestimmung ist durch eine Regelung zu ersetzen, die dem wirtschaftlichen Zweck am nächsten kommt.</w:t>
      </w:r>
    </w:p>
    <w:p w14:paraId="49CBF4BA" w14:textId="77777777" w:rsidR="00671ACE" w:rsidRPr="00671ACE" w:rsidRDefault="00671ACE" w:rsidP="00671ACE">
      <w:pPr>
        <w:numPr>
          <w:ilvl w:val="0"/>
          <w:numId w:val="17"/>
        </w:numPr>
        <w:rPr>
          <w:lang w:val="de-DE"/>
        </w:rPr>
      </w:pPr>
      <w:r w:rsidRPr="00671ACE">
        <w:rPr>
          <w:lang w:val="de-DE"/>
        </w:rPr>
        <w:t>Änderungen dieses Vertrags bedürfen der Schriftform.</w:t>
      </w:r>
    </w:p>
    <w:p w14:paraId="241BC196" w14:textId="3D50BAA0" w:rsidR="00671ACE" w:rsidRPr="00671ACE" w:rsidRDefault="00671ACE" w:rsidP="00671ACE">
      <w:pPr>
        <w:numPr>
          <w:ilvl w:val="0"/>
          <w:numId w:val="17"/>
        </w:numPr>
        <w:rPr>
          <w:lang w:val="de-DE"/>
        </w:rPr>
      </w:pPr>
      <w:r w:rsidRPr="00671ACE">
        <w:rPr>
          <w:lang w:val="de-DE"/>
        </w:rPr>
        <w:t>Nebenabreden bestehen nicht.</w:t>
      </w:r>
    </w:p>
    <w:p w14:paraId="7302E19D" w14:textId="77777777" w:rsidR="00671ACE" w:rsidRDefault="00671ACE">
      <w:pPr>
        <w:rPr>
          <w:lang w:val="de-DE"/>
        </w:rPr>
      </w:pPr>
    </w:p>
    <w:p w14:paraId="2FD8C8EE" w14:textId="77777777" w:rsidR="00671ACE" w:rsidRDefault="00671ACE">
      <w:pPr>
        <w:rPr>
          <w:lang w:val="de-DE"/>
        </w:rPr>
      </w:pPr>
    </w:p>
    <w:p w14:paraId="7FC96A35" w14:textId="77777777" w:rsidR="00671ACE" w:rsidRDefault="00671ACE">
      <w:pPr>
        <w:rPr>
          <w:lang w:val="de-DE"/>
        </w:rPr>
      </w:pPr>
    </w:p>
    <w:p w14:paraId="2BD7C1D3" w14:textId="77777777" w:rsidR="00671ACE" w:rsidRDefault="00671ACE">
      <w:pPr>
        <w:rPr>
          <w:lang w:val="de-DE"/>
        </w:rPr>
      </w:pPr>
    </w:p>
    <w:p w14:paraId="464333BE" w14:textId="77777777" w:rsidR="00671ACE" w:rsidRDefault="00671ACE">
      <w:pPr>
        <w:rPr>
          <w:lang w:val="de-DE"/>
        </w:rPr>
      </w:pPr>
    </w:p>
    <w:p w14:paraId="10432A36" w14:textId="0F33835D" w:rsidR="00671ACE" w:rsidRPr="00671ACE" w:rsidRDefault="00000000">
      <w:pPr>
        <w:rPr>
          <w:b/>
          <w:bCs/>
          <w:lang w:val="de-DE"/>
        </w:rPr>
      </w:pPr>
      <w:r w:rsidRPr="00671ACE">
        <w:rPr>
          <w:b/>
          <w:bCs/>
          <w:lang w:val="de-DE"/>
        </w:rPr>
        <w:br/>
        <w:t>Unterschriften</w:t>
      </w:r>
    </w:p>
    <w:p w14:paraId="7ADEA35E" w14:textId="77777777" w:rsidR="00671ACE" w:rsidRDefault="00671ACE">
      <w:pPr>
        <w:rPr>
          <w:lang w:val="de-DE"/>
        </w:rPr>
      </w:pPr>
    </w:p>
    <w:p w14:paraId="6FAFC5FD" w14:textId="454B7545" w:rsidR="00671ACE" w:rsidRDefault="00000000">
      <w:pPr>
        <w:rPr>
          <w:lang w:val="de-DE"/>
        </w:rPr>
      </w:pPr>
      <w:r w:rsidRPr="00671ACE">
        <w:rPr>
          <w:lang w:val="de-DE"/>
        </w:rPr>
        <w:br/>
        <w:t>Ort, Datum</w:t>
      </w:r>
    </w:p>
    <w:p w14:paraId="0D1A5BB6" w14:textId="1B24D944" w:rsidR="0063225B" w:rsidRPr="00671ACE" w:rsidRDefault="00000000">
      <w:pPr>
        <w:rPr>
          <w:lang w:val="de-DE"/>
        </w:rPr>
      </w:pPr>
      <w:r w:rsidRPr="00671ACE">
        <w:rPr>
          <w:lang w:val="de-DE"/>
        </w:rPr>
        <w:br/>
      </w:r>
    </w:p>
    <w:p w14:paraId="473D1E06" w14:textId="77777777" w:rsidR="0063225B" w:rsidRPr="00671ACE" w:rsidRDefault="00000000">
      <w:pPr>
        <w:rPr>
          <w:lang w:val="de-DE"/>
        </w:rPr>
      </w:pPr>
      <w:r w:rsidRPr="00671ACE">
        <w:rPr>
          <w:lang w:val="de-DE"/>
        </w:rPr>
        <w:t>___________________________</w:t>
      </w:r>
      <w:r w:rsidRPr="00671ACE">
        <w:rPr>
          <w:lang w:val="de-DE"/>
        </w:rPr>
        <w:br/>
        <w:t>Verkäufer</w:t>
      </w:r>
      <w:r w:rsidRPr="00671ACE">
        <w:rPr>
          <w:lang w:val="de-DE"/>
        </w:rPr>
        <w:br/>
      </w:r>
    </w:p>
    <w:p w14:paraId="0EB59BE8" w14:textId="77777777" w:rsidR="0063225B" w:rsidRPr="00671ACE" w:rsidRDefault="00000000">
      <w:pPr>
        <w:rPr>
          <w:lang w:val="de-DE"/>
        </w:rPr>
      </w:pPr>
      <w:r w:rsidRPr="00671ACE">
        <w:rPr>
          <w:lang w:val="de-DE"/>
        </w:rPr>
        <w:t>___________________________</w:t>
      </w:r>
      <w:r w:rsidRPr="00671ACE">
        <w:rPr>
          <w:lang w:val="de-DE"/>
        </w:rPr>
        <w:br/>
        <w:t>Käufer</w:t>
      </w:r>
      <w:r w:rsidRPr="00671ACE">
        <w:rPr>
          <w:lang w:val="de-DE"/>
        </w:rPr>
        <w:br/>
      </w:r>
    </w:p>
    <w:sectPr w:rsidR="0063225B" w:rsidRPr="00671AC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00500000000000000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5355FCA"/>
    <w:multiLevelType w:val="multilevel"/>
    <w:tmpl w:val="43962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8502B8"/>
    <w:multiLevelType w:val="multilevel"/>
    <w:tmpl w:val="D1AEA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841AB0"/>
    <w:multiLevelType w:val="multilevel"/>
    <w:tmpl w:val="FE12C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D408DC"/>
    <w:multiLevelType w:val="multilevel"/>
    <w:tmpl w:val="22907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78B5CC9"/>
    <w:multiLevelType w:val="multilevel"/>
    <w:tmpl w:val="B4C69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5BB56BD"/>
    <w:multiLevelType w:val="multilevel"/>
    <w:tmpl w:val="D4D69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BEA1377"/>
    <w:multiLevelType w:val="multilevel"/>
    <w:tmpl w:val="E3524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C2A208B"/>
    <w:multiLevelType w:val="multilevel"/>
    <w:tmpl w:val="73086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63607045">
    <w:abstractNumId w:val="8"/>
  </w:num>
  <w:num w:numId="2" w16cid:durableId="1974359352">
    <w:abstractNumId w:val="6"/>
  </w:num>
  <w:num w:numId="3" w16cid:durableId="1360084750">
    <w:abstractNumId w:val="5"/>
  </w:num>
  <w:num w:numId="4" w16cid:durableId="1956791672">
    <w:abstractNumId w:val="4"/>
  </w:num>
  <w:num w:numId="5" w16cid:durableId="238371922">
    <w:abstractNumId w:val="7"/>
  </w:num>
  <w:num w:numId="6" w16cid:durableId="978875776">
    <w:abstractNumId w:val="3"/>
  </w:num>
  <w:num w:numId="7" w16cid:durableId="2084327783">
    <w:abstractNumId w:val="2"/>
  </w:num>
  <w:num w:numId="8" w16cid:durableId="1230313067">
    <w:abstractNumId w:val="1"/>
  </w:num>
  <w:num w:numId="9" w16cid:durableId="1599413612">
    <w:abstractNumId w:val="0"/>
  </w:num>
  <w:num w:numId="10" w16cid:durableId="1441221537">
    <w:abstractNumId w:val="15"/>
  </w:num>
  <w:num w:numId="11" w16cid:durableId="1213227737">
    <w:abstractNumId w:val="12"/>
  </w:num>
  <w:num w:numId="12" w16cid:durableId="657921892">
    <w:abstractNumId w:val="16"/>
  </w:num>
  <w:num w:numId="13" w16cid:durableId="686712659">
    <w:abstractNumId w:val="10"/>
  </w:num>
  <w:num w:numId="14" w16cid:durableId="326173390">
    <w:abstractNumId w:val="11"/>
  </w:num>
  <w:num w:numId="15" w16cid:durableId="1842769329">
    <w:abstractNumId w:val="13"/>
  </w:num>
  <w:num w:numId="16" w16cid:durableId="1745033457">
    <w:abstractNumId w:val="14"/>
  </w:num>
  <w:num w:numId="17" w16cid:durableId="157077219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63225B"/>
    <w:rsid w:val="00671ACE"/>
    <w:rsid w:val="0084490B"/>
    <w:rsid w:val="00AA1D8D"/>
    <w:rsid w:val="00B47730"/>
    <w:rsid w:val="00BC57DE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4E1653"/>
  <w14:defaultImageDpi w14:val="300"/>
  <w15:docId w15:val="{2FBA4A68-2CD3-4C47-8331-6838D139E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873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4508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5213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Lars Harten</cp:lastModifiedBy>
  <cp:revision>2</cp:revision>
  <dcterms:created xsi:type="dcterms:W3CDTF">2024-11-21T11:58:00Z</dcterms:created>
  <dcterms:modified xsi:type="dcterms:W3CDTF">2024-11-21T11:58:00Z</dcterms:modified>
  <cp:category/>
</cp:coreProperties>
</file>